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D0" w:rsidRPr="00064BD0" w:rsidRDefault="00064BD0" w:rsidP="00064BD0">
      <w:pPr>
        <w:jc w:val="both"/>
        <w:rPr>
          <w:rFonts w:ascii="Segoe UI" w:hAnsi="Segoe UI" w:cs="B Nazanin" w:hint="cs"/>
          <w:b/>
          <w:bCs/>
          <w:color w:val="000000"/>
          <w:sz w:val="24"/>
          <w:szCs w:val="24"/>
          <w:shd w:val="clear" w:color="auto" w:fill="FFFFFF"/>
          <w:rtl/>
        </w:rPr>
      </w:pPr>
      <w:r w:rsidRPr="00064BD0">
        <w:rPr>
          <w:rFonts w:ascii="Segoe UI" w:hAnsi="Segoe UI" w:cs="B Nazanin"/>
          <w:b/>
          <w:bCs/>
          <w:color w:val="000000"/>
          <w:sz w:val="24"/>
          <w:szCs w:val="24"/>
          <w:shd w:val="clear" w:color="auto" w:fill="FFFFFF"/>
          <w:rtl/>
        </w:rPr>
        <w:t>شعار آخرین روز هفته ی سلامت بانوان، دوشنبه 30مهر، پیشگیری از رفتارهای پرخطر و عفونتهای آمیزشی</w:t>
      </w:r>
      <w:r w:rsidRPr="00064BD0">
        <w:rPr>
          <w:rFonts w:ascii="Segoe UI" w:hAnsi="Segoe UI" w:cs="B Nazanin"/>
          <w:b/>
          <w:bCs/>
          <w:color w:val="000000"/>
          <w:sz w:val="24"/>
          <w:szCs w:val="24"/>
        </w:rPr>
        <w:br/>
      </w:r>
    </w:p>
    <w:p w:rsidR="00064BD0" w:rsidRDefault="00064BD0" w:rsidP="00064BD0">
      <w:pPr>
        <w:jc w:val="both"/>
        <w:rPr>
          <w:rFonts w:ascii="Segoe UI" w:hAnsi="Segoe UI" w:cs="B Nazanin" w:hint="cs"/>
          <w:b/>
          <w:bCs/>
          <w:color w:val="000000"/>
          <w:sz w:val="24"/>
          <w:szCs w:val="24"/>
          <w:rtl/>
        </w:rPr>
      </w:pPr>
      <w:r w:rsidRPr="00064BD0">
        <w:rPr>
          <w:rFonts w:ascii="Segoe UI" w:hAnsi="Segoe UI" w:cs="B Nazanin"/>
          <w:b/>
          <w:bCs/>
          <w:color w:val="000000"/>
          <w:sz w:val="24"/>
          <w:szCs w:val="24"/>
          <w:shd w:val="clear" w:color="auto" w:fill="FFFFFF"/>
          <w:rtl/>
        </w:rPr>
        <w:t>یکی از معضلات کنونی جامعه عدم اطلاع کافی نوجوانان و جوانان ما از رفتارهای پر خطر جنسی است و متاسفانه این عدم آگاهی سبب می‌شود تا این اميدان آينده نسلي بيمار و ناسالم از لحاظ روحي و جسمي باشند و متعاقب آن مشکلات اقتصادي و اجتماعي جبران ناپذيري به پيکر خانواده و جامعه وارد آيد. لذا پيشگيري از اين معضلات با آموزش صحيح و اطلاع رساني به موقع، مي‌تواند به عنوان عاملي نجات بخش، سبب کاهش چشمگير اين مشکلات گردد</w:t>
      </w:r>
      <w:r w:rsidRPr="00064BD0">
        <w:rPr>
          <w:rFonts w:ascii="Segoe UI" w:hAnsi="Segoe UI" w:cs="B Nazanin"/>
          <w:b/>
          <w:bCs/>
          <w:color w:val="000000"/>
          <w:sz w:val="24"/>
          <w:szCs w:val="24"/>
          <w:shd w:val="clear" w:color="auto" w:fill="FFFFFF"/>
        </w:rPr>
        <w:t>.</w:t>
      </w:r>
    </w:p>
    <w:p w:rsidR="00064BD0" w:rsidRPr="006F14BB" w:rsidRDefault="00064BD0" w:rsidP="006F14BB">
      <w:pPr>
        <w:pStyle w:val="ListParagraph"/>
        <w:numPr>
          <w:ilvl w:val="0"/>
          <w:numId w:val="1"/>
        </w:numPr>
        <w:tabs>
          <w:tab w:val="left" w:pos="379"/>
        </w:tabs>
        <w:ind w:left="95" w:hanging="141"/>
        <w:jc w:val="both"/>
        <w:rPr>
          <w:rFonts w:ascii="Segoe UI" w:hAnsi="Segoe UI" w:cs="B Nazanin" w:hint="cs"/>
          <w:b/>
          <w:bCs/>
          <w:color w:val="000000"/>
          <w:sz w:val="24"/>
          <w:szCs w:val="24"/>
          <w:rtl/>
        </w:rPr>
      </w:pPr>
      <w:bookmarkStart w:id="0" w:name="_GoBack"/>
      <w:r w:rsidRPr="006F14BB">
        <w:rPr>
          <w:rFonts w:ascii="Segoe UI" w:hAnsi="Segoe UI" w:cs="B Nazanin"/>
          <w:b/>
          <w:bCs/>
          <w:color w:val="000000"/>
          <w:sz w:val="24"/>
          <w:szCs w:val="24"/>
          <w:shd w:val="clear" w:color="auto" w:fill="FFFFFF"/>
          <w:rtl/>
        </w:rPr>
        <w:t>رفتار پر خطر جنسی، به هر گونه رابطه ای که در آن فرد از سلامت خود یا شریک خود ‌آگاه نباشد گفته می شود که ممکن است باعث انتقال عفونتهای منتقله از قبیل ایدز، هپاتیت</w:t>
      </w:r>
      <w:r w:rsidRPr="006F14BB">
        <w:rPr>
          <w:rFonts w:ascii="Segoe UI" w:hAnsi="Segoe UI" w:cs="B Nazanin"/>
          <w:b/>
          <w:bCs/>
          <w:color w:val="000000"/>
          <w:sz w:val="24"/>
          <w:szCs w:val="24"/>
          <w:shd w:val="clear" w:color="auto" w:fill="FFFFFF"/>
        </w:rPr>
        <w:t xml:space="preserve"> B</w:t>
      </w:r>
      <w:r w:rsidRPr="006F14BB">
        <w:rPr>
          <w:rFonts w:ascii="Segoe UI" w:hAnsi="Segoe UI" w:cs="B Nazanin"/>
          <w:b/>
          <w:bCs/>
          <w:color w:val="000000"/>
          <w:sz w:val="24"/>
          <w:szCs w:val="24"/>
          <w:shd w:val="clear" w:color="auto" w:fill="FFFFFF"/>
          <w:rtl/>
        </w:rPr>
        <w:t>، زگیل تناسلی، تبخال تناسلی و زخم های تناسلی و ... می باشد</w:t>
      </w:r>
      <w:r w:rsidRPr="006F14BB">
        <w:rPr>
          <w:rFonts w:ascii="Segoe UI" w:hAnsi="Segoe UI" w:cs="B Nazanin"/>
          <w:b/>
          <w:bCs/>
          <w:color w:val="000000"/>
          <w:sz w:val="24"/>
          <w:szCs w:val="24"/>
          <w:shd w:val="clear" w:color="auto" w:fill="FFFFFF"/>
        </w:rPr>
        <w:t>.</w:t>
      </w:r>
    </w:p>
    <w:p w:rsidR="00064BD0" w:rsidRPr="006F14BB" w:rsidRDefault="00064BD0" w:rsidP="006F14BB">
      <w:pPr>
        <w:pStyle w:val="ListParagraph"/>
        <w:numPr>
          <w:ilvl w:val="0"/>
          <w:numId w:val="2"/>
        </w:numPr>
        <w:tabs>
          <w:tab w:val="left" w:pos="379"/>
        </w:tabs>
        <w:ind w:left="95" w:hanging="141"/>
        <w:jc w:val="both"/>
        <w:rPr>
          <w:rFonts w:ascii="Segoe UI" w:hAnsi="Segoe UI" w:cs="B Nazanin" w:hint="cs"/>
          <w:b/>
          <w:bCs/>
          <w:color w:val="000000"/>
          <w:sz w:val="24"/>
          <w:szCs w:val="24"/>
          <w:rtl/>
        </w:rPr>
      </w:pPr>
      <w:r w:rsidRPr="006F14BB">
        <w:rPr>
          <w:rFonts w:ascii="Segoe UI" w:hAnsi="Segoe UI" w:cs="B Nazanin"/>
          <w:b/>
          <w:bCs/>
          <w:color w:val="000000"/>
          <w:sz w:val="24"/>
          <w:szCs w:val="24"/>
          <w:shd w:val="clear" w:color="auto" w:fill="FFFFFF"/>
          <w:rtl/>
        </w:rPr>
        <w:t xml:space="preserve">متاسفانه </w:t>
      </w:r>
      <w:bookmarkEnd w:id="0"/>
      <w:r w:rsidRPr="006F14BB">
        <w:rPr>
          <w:rFonts w:ascii="Segoe UI" w:hAnsi="Segoe UI" w:cs="B Nazanin"/>
          <w:b/>
          <w:bCs/>
          <w:color w:val="000000"/>
          <w:sz w:val="24"/>
          <w:szCs w:val="24"/>
          <w:shd w:val="clear" w:color="auto" w:fill="FFFFFF"/>
          <w:rtl/>
        </w:rPr>
        <w:t>امروزه با افزایش بی بند و باری و عدم تعهد به خانواده، شاهد افزایش شیوع عفونتهای آمیزشی در جامعه هستیم</w:t>
      </w:r>
      <w:r w:rsidRPr="006F14BB">
        <w:rPr>
          <w:rFonts w:ascii="Segoe UI" w:hAnsi="Segoe UI" w:cs="B Nazanin"/>
          <w:b/>
          <w:bCs/>
          <w:color w:val="000000"/>
          <w:sz w:val="24"/>
          <w:szCs w:val="24"/>
          <w:shd w:val="clear" w:color="auto" w:fill="FFFFFF"/>
        </w:rPr>
        <w:t>.</w:t>
      </w:r>
    </w:p>
    <w:p w:rsidR="00064BD0" w:rsidRPr="006F14BB" w:rsidRDefault="00064BD0" w:rsidP="00064BD0">
      <w:pPr>
        <w:jc w:val="both"/>
        <w:rPr>
          <w:rFonts w:ascii="Segoe UI" w:hAnsi="Segoe UI" w:cs="B Titr" w:hint="cs"/>
          <w:b/>
          <w:bCs/>
          <w:color w:val="000000"/>
          <w:sz w:val="24"/>
          <w:szCs w:val="24"/>
          <w:rtl/>
        </w:rPr>
      </w:pPr>
      <w:r w:rsidRPr="006F14BB">
        <w:rPr>
          <w:rFonts w:ascii="Segoe UI" w:hAnsi="Segoe UI" w:cs="B Titr"/>
          <w:b/>
          <w:bCs/>
          <w:color w:val="000000"/>
          <w:sz w:val="24"/>
          <w:szCs w:val="24"/>
          <w:shd w:val="clear" w:color="auto" w:fill="FFFFFF"/>
          <w:rtl/>
        </w:rPr>
        <w:t>توصیه ها</w:t>
      </w:r>
      <w:r w:rsidRPr="006F14BB">
        <w:rPr>
          <w:rFonts w:ascii="Segoe UI" w:hAnsi="Segoe UI" w:cs="B Titr"/>
          <w:b/>
          <w:bCs/>
          <w:color w:val="000000"/>
          <w:sz w:val="24"/>
          <w:szCs w:val="24"/>
          <w:shd w:val="clear" w:color="auto" w:fill="FFFFFF"/>
        </w:rPr>
        <w:t>:</w:t>
      </w:r>
      <w:r w:rsidRPr="006F14BB">
        <w:rPr>
          <w:rStyle w:val="apple-converted-space"/>
          <w:rFonts w:ascii="Segoe UI" w:hAnsi="Segoe UI" w:cs="B Titr"/>
          <w:b/>
          <w:bCs/>
          <w:color w:val="000000"/>
          <w:sz w:val="24"/>
          <w:szCs w:val="24"/>
          <w:shd w:val="clear" w:color="auto" w:fill="FFFFFF"/>
        </w:rPr>
        <w:t> </w:t>
      </w:r>
    </w:p>
    <w:p w:rsidR="00064BD0" w:rsidRDefault="00064BD0" w:rsidP="00064BD0">
      <w:pPr>
        <w:jc w:val="both"/>
        <w:rPr>
          <w:rFonts w:ascii="Segoe UI" w:hAnsi="Segoe UI" w:cs="B Nazanin" w:hint="cs"/>
          <w:b/>
          <w:bCs/>
          <w:color w:val="000000"/>
          <w:sz w:val="24"/>
          <w:szCs w:val="24"/>
          <w:rtl/>
        </w:rPr>
      </w:pPr>
      <w:r w:rsidRPr="00064BD0">
        <w:rPr>
          <w:rFonts w:ascii="Segoe UI" w:hAnsi="Segoe UI" w:cs="B Nazanin"/>
          <w:b/>
          <w:bCs/>
          <w:color w:val="000000"/>
          <w:sz w:val="24"/>
          <w:szCs w:val="24"/>
          <w:shd w:val="clear" w:color="auto" w:fill="FFFFFF"/>
          <w:rtl/>
        </w:rPr>
        <w:t>پایبندی به اصول اخلاقی و خانوادگی</w:t>
      </w:r>
      <w:r>
        <w:rPr>
          <w:rFonts w:ascii="Segoe UI" w:hAnsi="Segoe UI" w:cs="B Nazanin" w:hint="cs"/>
          <w:b/>
          <w:bCs/>
          <w:color w:val="000000"/>
          <w:sz w:val="24"/>
          <w:szCs w:val="24"/>
          <w:shd w:val="clear" w:color="auto" w:fill="FFFFFF"/>
          <w:rtl/>
        </w:rPr>
        <w:t xml:space="preserve"> </w:t>
      </w:r>
      <w:r w:rsidRPr="00064BD0">
        <w:rPr>
          <w:rFonts w:ascii="Segoe UI" w:hAnsi="Segoe UI" w:cs="B Nazanin"/>
          <w:b/>
          <w:bCs/>
          <w:color w:val="000000"/>
          <w:sz w:val="24"/>
          <w:szCs w:val="24"/>
          <w:shd w:val="clear" w:color="auto" w:fill="FFFFFF"/>
          <w:rtl/>
        </w:rPr>
        <w:t>وفاداری و تعهد نسبت به همسر</w:t>
      </w:r>
      <w:r>
        <w:rPr>
          <w:rFonts w:ascii="Segoe UI" w:hAnsi="Segoe UI" w:cs="B Nazanin" w:hint="cs"/>
          <w:b/>
          <w:bCs/>
          <w:color w:val="000000"/>
          <w:sz w:val="24"/>
          <w:szCs w:val="24"/>
          <w:shd w:val="clear" w:color="auto" w:fill="FFFFFF"/>
          <w:rtl/>
        </w:rPr>
        <w:t xml:space="preserve"> </w:t>
      </w:r>
      <w:r w:rsidRPr="00064BD0">
        <w:rPr>
          <w:rFonts w:ascii="Segoe UI" w:hAnsi="Segoe UI" w:cs="B Nazanin"/>
          <w:b/>
          <w:bCs/>
          <w:color w:val="000000"/>
          <w:sz w:val="24"/>
          <w:szCs w:val="24"/>
          <w:shd w:val="clear" w:color="auto" w:fill="FFFFFF"/>
          <w:rtl/>
        </w:rPr>
        <w:t>عدم برقراری روابط خارج از چارچوب خانواده</w:t>
      </w:r>
      <w:r w:rsidRPr="00064BD0">
        <w:rPr>
          <w:rFonts w:ascii="Segoe UI" w:hAnsi="Segoe UI" w:cs="B Nazanin"/>
          <w:b/>
          <w:bCs/>
          <w:color w:val="000000"/>
          <w:sz w:val="24"/>
          <w:szCs w:val="24"/>
          <w:shd w:val="clear" w:color="auto" w:fill="FFFFFF"/>
        </w:rPr>
        <w:t>.</w:t>
      </w:r>
    </w:p>
    <w:p w:rsidR="00064BD0" w:rsidRDefault="00064BD0" w:rsidP="00064BD0">
      <w:pPr>
        <w:jc w:val="both"/>
        <w:rPr>
          <w:rFonts w:ascii="Segoe UI" w:hAnsi="Segoe UI" w:cs="B Nazanin" w:hint="cs"/>
          <w:b/>
          <w:bCs/>
          <w:color w:val="000000"/>
          <w:sz w:val="24"/>
          <w:szCs w:val="24"/>
          <w:rtl/>
        </w:rPr>
      </w:pPr>
      <w:r w:rsidRPr="00064BD0">
        <w:rPr>
          <w:rFonts w:ascii="Segoe UI" w:hAnsi="Segoe UI" w:cs="B Nazanin"/>
          <w:b/>
          <w:bCs/>
          <w:color w:val="000000"/>
          <w:sz w:val="24"/>
          <w:szCs w:val="24"/>
          <w:shd w:val="clear" w:color="auto" w:fill="FFFFFF"/>
          <w:rtl/>
        </w:rPr>
        <w:t>جهت دریافت اطلاعات بیشتر می توانید به مراکز مشاوره ی بیماریهای رفتاری، جنب کلینیک تخصصی بوعلی مراجعه کنید</w:t>
      </w:r>
      <w:r w:rsidRPr="00064BD0">
        <w:rPr>
          <w:rFonts w:ascii="Segoe UI" w:hAnsi="Segoe UI" w:cs="B Nazanin"/>
          <w:b/>
          <w:bCs/>
          <w:color w:val="000000"/>
          <w:sz w:val="24"/>
          <w:szCs w:val="24"/>
          <w:shd w:val="clear" w:color="auto" w:fill="FFFFFF"/>
        </w:rPr>
        <w:t>.</w:t>
      </w:r>
    </w:p>
    <w:p w:rsidR="00C73C33" w:rsidRPr="00064BD0" w:rsidRDefault="00064BD0" w:rsidP="00064BD0">
      <w:pPr>
        <w:jc w:val="right"/>
        <w:rPr>
          <w:rFonts w:cs="B Nazanin" w:hint="cs"/>
          <w:b/>
          <w:bCs/>
          <w:sz w:val="28"/>
          <w:szCs w:val="28"/>
        </w:rPr>
      </w:pPr>
      <w:r w:rsidRPr="00064BD0">
        <w:rPr>
          <w:rFonts w:ascii="Segoe UI" w:hAnsi="Segoe UI" w:cs="B Nazanin"/>
          <w:b/>
          <w:bCs/>
          <w:color w:val="000000"/>
          <w:sz w:val="24"/>
          <w:szCs w:val="24"/>
        </w:rPr>
        <w:br/>
      </w:r>
      <w:r w:rsidRPr="00064BD0">
        <w:rPr>
          <w:rFonts w:ascii="Segoe UI" w:hAnsi="Segoe UI" w:cs="B Nazanin"/>
          <w:b/>
          <w:bCs/>
          <w:color w:val="000000"/>
          <w:sz w:val="24"/>
          <w:szCs w:val="24"/>
          <w:shd w:val="clear" w:color="auto" w:fill="FFFFFF"/>
        </w:rPr>
        <w:t>"</w:t>
      </w:r>
      <w:r w:rsidRPr="00064BD0">
        <w:rPr>
          <w:rFonts w:ascii="Segoe UI" w:hAnsi="Segoe UI" w:cs="B Nazanin"/>
          <w:b/>
          <w:bCs/>
          <w:color w:val="000000"/>
          <w:sz w:val="24"/>
          <w:szCs w:val="24"/>
          <w:shd w:val="clear" w:color="auto" w:fill="FFFFFF"/>
          <w:rtl/>
        </w:rPr>
        <w:t xml:space="preserve">واحد سلامت خانواده ی شبکه بهداشت شهرستان آران و </w:t>
      </w:r>
      <w:proofErr w:type="gramStart"/>
      <w:r w:rsidRPr="00064BD0">
        <w:rPr>
          <w:rFonts w:ascii="Segoe UI" w:hAnsi="Segoe UI" w:cs="B Nazanin"/>
          <w:b/>
          <w:bCs/>
          <w:color w:val="000000"/>
          <w:sz w:val="24"/>
          <w:szCs w:val="24"/>
          <w:shd w:val="clear" w:color="auto" w:fill="FFFFFF"/>
          <w:rtl/>
        </w:rPr>
        <w:t>بیدگل</w:t>
      </w:r>
      <w:r w:rsidRPr="00064BD0">
        <w:rPr>
          <w:rFonts w:ascii="Segoe UI" w:hAnsi="Segoe UI" w:cs="B Nazanin"/>
          <w:b/>
          <w:bCs/>
          <w:color w:val="000000"/>
          <w:sz w:val="24"/>
          <w:szCs w:val="24"/>
          <w:shd w:val="clear" w:color="auto" w:fill="FFFFFF"/>
        </w:rPr>
        <w:t xml:space="preserve"> "</w:t>
      </w:r>
      <w:proofErr w:type="gramEnd"/>
    </w:p>
    <w:sectPr w:rsidR="00C73C33" w:rsidRPr="00064BD0" w:rsidSect="006C6B3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093E"/>
    <w:multiLevelType w:val="hybridMultilevel"/>
    <w:tmpl w:val="81226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11E94"/>
    <w:multiLevelType w:val="hybridMultilevel"/>
    <w:tmpl w:val="7C065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D0"/>
    <w:rsid w:val="00043F77"/>
    <w:rsid w:val="00064BD0"/>
    <w:rsid w:val="000F4AFC"/>
    <w:rsid w:val="001C6555"/>
    <w:rsid w:val="00443E0E"/>
    <w:rsid w:val="006C6B3E"/>
    <w:rsid w:val="006F14BB"/>
    <w:rsid w:val="00A146ED"/>
    <w:rsid w:val="00C73C33"/>
    <w:rsid w:val="00CB71A5"/>
    <w:rsid w:val="00DF208D"/>
    <w:rsid w:val="00E52F3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4BD0"/>
  </w:style>
  <w:style w:type="paragraph" w:styleId="ListParagraph">
    <w:name w:val="List Paragraph"/>
    <w:basedOn w:val="Normal"/>
    <w:uiPriority w:val="34"/>
    <w:qFormat/>
    <w:rsid w:val="006F1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4BD0"/>
  </w:style>
  <w:style w:type="paragraph" w:styleId="ListParagraph">
    <w:name w:val="List Paragraph"/>
    <w:basedOn w:val="Normal"/>
    <w:uiPriority w:val="34"/>
    <w:qFormat/>
    <w:rsid w:val="006F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951</Characters>
  <Application>Microsoft Office Word</Application>
  <DocSecurity>0</DocSecurity>
  <Lines>7</Lines>
  <Paragraphs>2</Paragraphs>
  <ScaleCrop>false</ScaleCrop>
  <Company>P30Download.com Group</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darooghe-le</dc:creator>
  <cp:keywords/>
  <dc:description/>
  <cp:lastModifiedBy>darooghe-le</cp:lastModifiedBy>
  <cp:revision>2</cp:revision>
  <dcterms:created xsi:type="dcterms:W3CDTF">2018-10-23T07:37:00Z</dcterms:created>
  <dcterms:modified xsi:type="dcterms:W3CDTF">2018-10-23T07:40:00Z</dcterms:modified>
</cp:coreProperties>
</file>